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5B" w:rsidRDefault="00DD635B"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40F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40F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40F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40F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bookmarkStart w:id="0" w:name="_GoBack"/>
      <w:bookmarkEnd w:id="0"/>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40F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40F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40F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40F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DD635B" w:rsidRPr="003B119E" w:rsidTr="00C85C7C">
        <w:trPr>
          <w:trHeight w:val="160"/>
        </w:trPr>
        <w:tc>
          <w:tcPr>
            <w:tcW w:w="982" w:type="dxa"/>
            <w:tcBorders>
              <w:top w:val="nil"/>
              <w:left w:val="nil"/>
              <w:bottom w:val="nil"/>
              <w:right w:val="nil"/>
            </w:tcBorders>
            <w:shd w:val="clear" w:color="auto" w:fill="auto"/>
            <w:noWrap/>
            <w:vAlign w:val="bottom"/>
            <w:hideMark/>
          </w:tcPr>
          <w:p w:rsidR="00DD635B" w:rsidRPr="003B119E" w:rsidRDefault="00DD635B" w:rsidP="00C85C7C">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DD635B" w:rsidRPr="003B119E" w:rsidRDefault="00DD635B" w:rsidP="00C85C7C">
            <w:pPr>
              <w:spacing w:after="0" w:line="240" w:lineRule="auto"/>
              <w:rPr>
                <w:rFonts w:ascii="Calibri" w:eastAsia="Times New Roman" w:hAnsi="Calibri" w:cs="Times New Roman"/>
                <w:color w:val="0000FF"/>
                <w:sz w:val="8"/>
                <w:szCs w:val="8"/>
                <w:u w:val="single"/>
                <w:lang w:val="en-GB" w:eastAsia="en-GB"/>
              </w:rPr>
            </w:pPr>
          </w:p>
          <w:p w:rsidR="00DD635B" w:rsidRPr="003B119E" w:rsidRDefault="00DD635B" w:rsidP="00C85C7C">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DD635B" w:rsidRPr="003B119E" w:rsidRDefault="00DD635B" w:rsidP="00C85C7C">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DD635B" w:rsidRPr="003B119E" w:rsidRDefault="00DD635B" w:rsidP="00C85C7C">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DD635B" w:rsidRPr="003B119E" w:rsidRDefault="00DD635B" w:rsidP="00C85C7C">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hideMark/>
          </w:tcPr>
          <w:p w:rsidR="00DD635B" w:rsidRPr="003B119E" w:rsidRDefault="00DD635B" w:rsidP="00C85C7C">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rsidR="00DD635B" w:rsidRPr="003B119E" w:rsidRDefault="00DD635B" w:rsidP="00C85C7C">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DD635B" w:rsidRPr="003B119E" w:rsidRDefault="00DD635B" w:rsidP="00C85C7C">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DD635B" w:rsidRPr="003B119E" w:rsidRDefault="00DD635B" w:rsidP="00C85C7C">
            <w:pPr>
              <w:spacing w:after="0" w:line="240" w:lineRule="auto"/>
              <w:rPr>
                <w:rFonts w:ascii="Calibri" w:eastAsia="Times New Roman" w:hAnsi="Calibri" w:cs="Times New Roman"/>
                <w:color w:val="000000"/>
                <w:sz w:val="8"/>
                <w:szCs w:val="8"/>
                <w:lang w:val="en-GB" w:eastAsia="en-GB"/>
              </w:rPr>
            </w:pPr>
          </w:p>
        </w:tc>
      </w:tr>
      <w:tr w:rsidR="00DD635B" w:rsidRPr="003B119E" w:rsidTr="00C85C7C">
        <w:trPr>
          <w:trHeight w:val="74"/>
        </w:trPr>
        <w:tc>
          <w:tcPr>
            <w:tcW w:w="982" w:type="dxa"/>
            <w:tcBorders>
              <w:top w:val="nil"/>
              <w:left w:val="nil"/>
              <w:bottom w:val="nil"/>
              <w:right w:val="nil"/>
            </w:tcBorders>
            <w:shd w:val="clear" w:color="auto" w:fill="auto"/>
            <w:noWrap/>
            <w:vAlign w:val="bottom"/>
          </w:tcPr>
          <w:p w:rsidR="00DD635B" w:rsidRPr="003B119E" w:rsidRDefault="00DD635B" w:rsidP="00C85C7C">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DD635B" w:rsidRPr="003B119E" w:rsidRDefault="00DD635B" w:rsidP="00C85C7C">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DD635B" w:rsidRPr="003B119E" w:rsidRDefault="00DD635B" w:rsidP="00C85C7C">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DD635B" w:rsidRPr="003B119E" w:rsidRDefault="00DD635B" w:rsidP="00C85C7C">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DD635B" w:rsidRPr="003B119E" w:rsidRDefault="00DD635B" w:rsidP="00C85C7C">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rsidR="00DD635B" w:rsidRPr="003B119E" w:rsidRDefault="00DD635B" w:rsidP="00C85C7C">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rsidR="00DD635B" w:rsidRPr="003B119E" w:rsidRDefault="00DD635B" w:rsidP="00C85C7C">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DD635B" w:rsidRPr="003B119E" w:rsidRDefault="00DD635B" w:rsidP="00C85C7C">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DD635B" w:rsidRPr="003B119E" w:rsidRDefault="00DD635B" w:rsidP="00C85C7C">
            <w:pPr>
              <w:spacing w:after="0" w:line="240" w:lineRule="auto"/>
              <w:rPr>
                <w:rFonts w:ascii="Calibri" w:eastAsia="Times New Roman" w:hAnsi="Calibri" w:cs="Times New Roman"/>
                <w:color w:val="000000"/>
                <w:sz w:val="8"/>
                <w:szCs w:val="8"/>
                <w:lang w:val="en-GB" w:eastAsia="en-GB"/>
              </w:rPr>
            </w:pPr>
          </w:p>
        </w:tc>
      </w:tr>
      <w:tr w:rsidR="00DD635B" w:rsidRPr="004A675C" w:rsidTr="00C85C7C">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DD635B" w:rsidRPr="00474762" w:rsidRDefault="00DD635B" w:rsidP="00C85C7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D635B" w:rsidRPr="002A00C3" w:rsidTr="00C85C7C">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D635B" w:rsidRPr="002A00C3" w:rsidTr="00C85C7C">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DD635B" w:rsidRPr="00784E7F" w:rsidRDefault="00DD635B" w:rsidP="00C85C7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p>
        </w:tc>
      </w:tr>
      <w:tr w:rsidR="00DD635B" w:rsidRPr="004A675C" w:rsidTr="00C85C7C">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p>
        </w:tc>
      </w:tr>
      <w:tr w:rsidR="00DD635B" w:rsidRPr="004A675C" w:rsidTr="00C85C7C">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3"/>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DD635B" w:rsidRPr="002A00C3" w:rsidRDefault="001E5B42" w:rsidP="00C85C7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DD635B" w:rsidRPr="002A00C3" w:rsidRDefault="00DD635B" w:rsidP="00C85C7C">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DD635B" w:rsidRPr="002A00C3" w:rsidRDefault="00DD635B" w:rsidP="00C85C7C">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rsidP="00DD635B">
      <w:pPr>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125" w:rsidRDefault="00A26125" w:rsidP="00261299">
      <w:pPr>
        <w:spacing w:after="0" w:line="240" w:lineRule="auto"/>
      </w:pPr>
      <w:r>
        <w:separator/>
      </w:r>
    </w:p>
  </w:endnote>
  <w:endnote w:type="continuationSeparator" w:id="0">
    <w:p w:rsidR="00A26125" w:rsidRDefault="00A26125"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2">
    <w:p w:rsidR="00DD635B" w:rsidRPr="00114066" w:rsidRDefault="00DD635B" w:rsidP="00DD635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3">
    <w:p w:rsidR="00DD635B" w:rsidRPr="00114066" w:rsidRDefault="00DD635B" w:rsidP="00DD635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0D57D1">
        <w:pPr>
          <w:pStyle w:val="Footer"/>
          <w:jc w:val="center"/>
        </w:pPr>
        <w:r>
          <w:fldChar w:fldCharType="begin"/>
        </w:r>
        <w:r w:rsidR="00774BD5">
          <w:instrText xml:space="preserve"> PAGE   \* MERGEFORMAT </w:instrText>
        </w:r>
        <w:r>
          <w:fldChar w:fldCharType="separate"/>
        </w:r>
        <w:r w:rsidR="00140FA8">
          <w:rPr>
            <w:noProof/>
          </w:rPr>
          <w:t>1</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125" w:rsidRDefault="00A26125" w:rsidP="00261299">
      <w:pPr>
        <w:spacing w:after="0" w:line="240" w:lineRule="auto"/>
      </w:pPr>
      <w:r>
        <w:separator/>
      </w:r>
    </w:p>
  </w:footnote>
  <w:footnote w:type="continuationSeparator" w:id="0">
    <w:p w:rsidR="00A26125" w:rsidRDefault="00A2612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2C7767">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6271B5" w:rsidRDefault="004541D6" w:rsidP="0027260A">
                          <w:pPr>
                            <w:tabs>
                              <w:tab w:val="left" w:pos="3119"/>
                            </w:tabs>
                            <w:spacing w:after="0"/>
                            <w:jc w:val="right"/>
                            <w:rPr>
                              <w:rFonts w:ascii="Verdana" w:hAnsi="Verdana"/>
                              <w:b/>
                              <w:i/>
                              <w:color w:val="003CB4"/>
                              <w:sz w:val="16"/>
                              <w:szCs w:val="16"/>
                              <w:highlight w:val="yellow"/>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6271B5">
                            <w:rPr>
                              <w:rFonts w:ascii="Verdana" w:hAnsi="Verdana"/>
                              <w:b/>
                              <w:i/>
                              <w:color w:val="003CB4"/>
                              <w:sz w:val="16"/>
                              <w:szCs w:val="16"/>
                              <w:highlight w:val="yellow"/>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6271B5">
                            <w:rPr>
                              <w:rFonts w:ascii="Verdana" w:hAnsi="Verdana"/>
                              <w:b/>
                              <w:i/>
                              <w:color w:val="003CB4"/>
                              <w:sz w:val="16"/>
                              <w:szCs w:val="16"/>
                              <w:highlight w:val="yellow"/>
                              <w:lang w:val="en-GB"/>
                            </w:rPr>
                            <w:t xml:space="preserve">Academic Year </w:t>
                          </w:r>
                          <w:r w:rsidR="006271B5" w:rsidRPr="006271B5">
                            <w:rPr>
                              <w:rFonts w:ascii="Verdana" w:hAnsi="Verdana"/>
                              <w:b/>
                              <w:i/>
                              <w:color w:val="003CB4"/>
                              <w:sz w:val="16"/>
                              <w:szCs w:val="16"/>
                              <w:highlight w:val="yellow"/>
                              <w:lang w:val="en-GB"/>
                            </w:rPr>
                            <w:t>202</w:t>
                          </w:r>
                          <w:r w:rsidR="00140FA8">
                            <w:rPr>
                              <w:rFonts w:ascii="Verdana" w:hAnsi="Verdana"/>
                              <w:b/>
                              <w:i/>
                              <w:color w:val="003CB4"/>
                              <w:sz w:val="16"/>
                              <w:szCs w:val="16"/>
                              <w:highlight w:val="yellow"/>
                              <w:lang w:val="en-GB"/>
                            </w:rPr>
                            <w:t>4</w:t>
                          </w:r>
                          <w:r w:rsidRPr="006271B5">
                            <w:rPr>
                              <w:rFonts w:ascii="Verdana" w:hAnsi="Verdana"/>
                              <w:b/>
                              <w:i/>
                              <w:color w:val="003CB4"/>
                              <w:sz w:val="16"/>
                              <w:szCs w:val="16"/>
                              <w:highlight w:val="yellow"/>
                              <w:lang w:val="en-GB"/>
                            </w:rPr>
                            <w:t>/20</w:t>
                          </w:r>
                          <w:r w:rsidR="00AB38E8" w:rsidRPr="006271B5">
                            <w:rPr>
                              <w:rFonts w:ascii="Verdana" w:hAnsi="Verdana"/>
                              <w:b/>
                              <w:i/>
                              <w:color w:val="003CB4"/>
                              <w:sz w:val="16"/>
                              <w:szCs w:val="16"/>
                              <w:highlight w:val="yellow"/>
                              <w:lang w:val="en-GB"/>
                            </w:rPr>
                            <w:t>2</w:t>
                          </w:r>
                          <w:r w:rsidR="00140FA8">
                            <w:rPr>
                              <w:rFonts w:ascii="Verdana" w:hAnsi="Verdana"/>
                              <w:b/>
                              <w:i/>
                              <w:color w:val="003CB4"/>
                              <w:sz w:val="16"/>
                              <w:szCs w:val="16"/>
                              <w:highlight w:val="yellow"/>
                              <w:lang w:val="en-GB"/>
                            </w:rPr>
                            <w:t>5</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6271B5" w:rsidRDefault="004541D6" w:rsidP="0027260A">
                    <w:pPr>
                      <w:tabs>
                        <w:tab w:val="left" w:pos="3119"/>
                      </w:tabs>
                      <w:spacing w:after="0"/>
                      <w:jc w:val="right"/>
                      <w:rPr>
                        <w:rFonts w:ascii="Verdana" w:hAnsi="Verdana"/>
                        <w:b/>
                        <w:i/>
                        <w:color w:val="003CB4"/>
                        <w:sz w:val="16"/>
                        <w:szCs w:val="16"/>
                        <w:highlight w:val="yellow"/>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6271B5">
                      <w:rPr>
                        <w:rFonts w:ascii="Verdana" w:hAnsi="Verdana"/>
                        <w:b/>
                        <w:i/>
                        <w:color w:val="003CB4"/>
                        <w:sz w:val="16"/>
                        <w:szCs w:val="16"/>
                        <w:highlight w:val="yellow"/>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6271B5">
                      <w:rPr>
                        <w:rFonts w:ascii="Verdana" w:hAnsi="Verdana"/>
                        <w:b/>
                        <w:i/>
                        <w:color w:val="003CB4"/>
                        <w:sz w:val="16"/>
                        <w:szCs w:val="16"/>
                        <w:highlight w:val="yellow"/>
                        <w:lang w:val="en-GB"/>
                      </w:rPr>
                      <w:t xml:space="preserve">Academic Year </w:t>
                    </w:r>
                    <w:r w:rsidR="006271B5" w:rsidRPr="006271B5">
                      <w:rPr>
                        <w:rFonts w:ascii="Verdana" w:hAnsi="Verdana"/>
                        <w:b/>
                        <w:i/>
                        <w:color w:val="003CB4"/>
                        <w:sz w:val="16"/>
                        <w:szCs w:val="16"/>
                        <w:highlight w:val="yellow"/>
                        <w:lang w:val="en-GB"/>
                      </w:rPr>
                      <w:t>202</w:t>
                    </w:r>
                    <w:r w:rsidR="00140FA8">
                      <w:rPr>
                        <w:rFonts w:ascii="Verdana" w:hAnsi="Verdana"/>
                        <w:b/>
                        <w:i/>
                        <w:color w:val="003CB4"/>
                        <w:sz w:val="16"/>
                        <w:szCs w:val="16"/>
                        <w:highlight w:val="yellow"/>
                        <w:lang w:val="en-GB"/>
                      </w:rPr>
                      <w:t>4</w:t>
                    </w:r>
                    <w:r w:rsidRPr="006271B5">
                      <w:rPr>
                        <w:rFonts w:ascii="Verdana" w:hAnsi="Verdana"/>
                        <w:b/>
                        <w:i/>
                        <w:color w:val="003CB4"/>
                        <w:sz w:val="16"/>
                        <w:szCs w:val="16"/>
                        <w:highlight w:val="yellow"/>
                        <w:lang w:val="en-GB"/>
                      </w:rPr>
                      <w:t>/20</w:t>
                    </w:r>
                    <w:r w:rsidR="00AB38E8" w:rsidRPr="006271B5">
                      <w:rPr>
                        <w:rFonts w:ascii="Verdana" w:hAnsi="Verdana"/>
                        <w:b/>
                        <w:i/>
                        <w:color w:val="003CB4"/>
                        <w:sz w:val="16"/>
                        <w:szCs w:val="16"/>
                        <w:highlight w:val="yellow"/>
                        <w:lang w:val="en-GB"/>
                      </w:rPr>
                      <w:t>2</w:t>
                    </w:r>
                    <w:r w:rsidR="00140FA8">
                      <w:rPr>
                        <w:rFonts w:ascii="Verdana" w:hAnsi="Verdana"/>
                        <w:b/>
                        <w:i/>
                        <w:color w:val="003CB4"/>
                        <w:sz w:val="16"/>
                        <w:szCs w:val="16"/>
                        <w:highlight w:val="yellow"/>
                        <w:lang w:val="en-GB"/>
                      </w:rPr>
                      <w:t>5</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2C7767">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2C7767">
    <w:pPr>
      <w:pStyle w:val="Heade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57D1"/>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0FA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070"/>
    <w:rsid w:val="001B6503"/>
    <w:rsid w:val="001C262C"/>
    <w:rsid w:val="001C5DFF"/>
    <w:rsid w:val="001C775D"/>
    <w:rsid w:val="001C7CAF"/>
    <w:rsid w:val="001D1112"/>
    <w:rsid w:val="001D4D0B"/>
    <w:rsid w:val="001E1757"/>
    <w:rsid w:val="001E2D41"/>
    <w:rsid w:val="001E4DD4"/>
    <w:rsid w:val="001E5B42"/>
    <w:rsid w:val="001E6658"/>
    <w:rsid w:val="001F1670"/>
    <w:rsid w:val="001F54DF"/>
    <w:rsid w:val="001F5E3B"/>
    <w:rsid w:val="00201426"/>
    <w:rsid w:val="00204B3A"/>
    <w:rsid w:val="00204FC2"/>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767"/>
    <w:rsid w:val="002C7BCE"/>
    <w:rsid w:val="002D28CF"/>
    <w:rsid w:val="002D3C62"/>
    <w:rsid w:val="002E3C80"/>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507C"/>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71B5"/>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6125"/>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38E8"/>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77100"/>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635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58EC"/>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387282"/>
  <w15:docId w15:val="{BBEC123C-EED0-434F-8C0D-59185039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7D1"/>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9AA5CC5-7E81-4EB0-85C5-86056421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Hewlett-Packard Company</cp:lastModifiedBy>
  <cp:revision>7</cp:revision>
  <cp:lastPrinted>2019-08-12T06:07:00Z</cp:lastPrinted>
  <dcterms:created xsi:type="dcterms:W3CDTF">2020-03-03T11:10:00Z</dcterms:created>
  <dcterms:modified xsi:type="dcterms:W3CDTF">2024-03-21T07:44:00Z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