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EB10" w14:textId="77777777" w:rsidR="002F75A8" w:rsidRPr="005A05DB" w:rsidRDefault="00797EAA" w:rsidP="00765B32">
      <w:pPr>
        <w:rPr>
          <w:rFonts w:ascii="Arial" w:hAnsi="Arial" w:cs="Arial"/>
          <w:b/>
          <w:sz w:val="28"/>
          <w:szCs w:val="28"/>
        </w:rPr>
      </w:pPr>
      <w:r w:rsidRPr="005A05DB">
        <w:rPr>
          <w:rFonts w:ascii="Arial" w:hAnsi="Arial" w:cs="Arial"/>
          <w:b/>
          <w:sz w:val="28"/>
          <w:szCs w:val="28"/>
        </w:rPr>
        <w:br w:type="textWrapping" w:clear="all"/>
      </w:r>
    </w:p>
    <w:p w14:paraId="315F9FED" w14:textId="77777777" w:rsidR="002F75A8" w:rsidRPr="005A05DB" w:rsidRDefault="00565A77" w:rsidP="002F75A8">
      <w:pPr>
        <w:ind w:left="-142"/>
        <w:jc w:val="center"/>
        <w:rPr>
          <w:rFonts w:ascii="Arial" w:hAnsi="Arial" w:cs="Arial"/>
          <w:lang w:val="en-US"/>
        </w:rPr>
      </w:pPr>
      <w:r w:rsidRPr="005A05DB">
        <w:rPr>
          <w:rFonts w:ascii="Arial" w:hAnsi="Arial" w:cs="Arial"/>
          <w:b/>
          <w:sz w:val="28"/>
          <w:szCs w:val="28"/>
          <w:lang w:val="en-US"/>
        </w:rPr>
        <w:t>UNIVERSITY OF WEST ATTICA</w:t>
      </w:r>
    </w:p>
    <w:p w14:paraId="3C871C24" w14:textId="77777777" w:rsidR="002F75A8" w:rsidRPr="005A05DB" w:rsidRDefault="002F75A8" w:rsidP="002F75A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64F7123" w14:textId="77777777" w:rsidR="002F75A8" w:rsidRPr="005A05DB" w:rsidRDefault="002F75A8" w:rsidP="002F75A8">
      <w:pPr>
        <w:pStyle w:val="Heading1"/>
        <w:jc w:val="center"/>
      </w:pPr>
      <w:r w:rsidRPr="005A05DB">
        <w:rPr>
          <w:sz w:val="28"/>
          <w:szCs w:val="28"/>
          <w:lang w:val="de-DE"/>
        </w:rPr>
        <w:t>ERASMUS+</w:t>
      </w:r>
      <w:r w:rsidR="00565A77" w:rsidRPr="005A05DB">
        <w:rPr>
          <w:sz w:val="28"/>
          <w:szCs w:val="28"/>
          <w:lang w:val="de-DE"/>
        </w:rPr>
        <w:t xml:space="preserve"> MOBILITY APPLICATION</w:t>
      </w:r>
    </w:p>
    <w:p w14:paraId="50B4204F" w14:textId="4A293C28" w:rsidR="00B22CB2" w:rsidRPr="005A05DB" w:rsidRDefault="00565A77" w:rsidP="00B22CB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5A05DB">
        <w:rPr>
          <w:rFonts w:ascii="Arial" w:hAnsi="Arial" w:cs="Arial"/>
          <w:b/>
          <w:sz w:val="28"/>
          <w:szCs w:val="28"/>
          <w:lang w:val="en-US" w:eastAsia="zh-CN"/>
        </w:rPr>
        <w:t>ACADEMIC YEAR</w:t>
      </w:r>
      <w:r w:rsidR="00B22CB2" w:rsidRPr="005A05DB">
        <w:rPr>
          <w:rFonts w:ascii="Arial" w:hAnsi="Arial" w:cs="Arial"/>
          <w:b/>
          <w:sz w:val="28"/>
          <w:szCs w:val="28"/>
          <w:lang w:eastAsia="zh-CN"/>
        </w:rPr>
        <w:t xml:space="preserve">: </w:t>
      </w:r>
    </w:p>
    <w:tbl>
      <w:tblPr>
        <w:tblStyle w:val="TableGrid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86"/>
      </w:tblGrid>
      <w:tr w:rsidR="001A31EF" w:rsidRPr="00B25D3F" w14:paraId="5C34F92E" w14:textId="77777777" w:rsidTr="005A05DB">
        <w:tc>
          <w:tcPr>
            <w:tcW w:w="4786" w:type="dxa"/>
          </w:tcPr>
          <w:p w14:paraId="29485350" w14:textId="77777777" w:rsidR="001A31EF" w:rsidRPr="00B25D3F" w:rsidRDefault="001A31EF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Name</w:t>
            </w:r>
            <w:r w:rsidRPr="00B25D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of staff member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vAlign w:val="center"/>
          </w:tcPr>
          <w:p w14:paraId="56B0EB05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6F07884C" w14:textId="77777777" w:rsidTr="005A05DB">
        <w:tc>
          <w:tcPr>
            <w:tcW w:w="4786" w:type="dxa"/>
          </w:tcPr>
          <w:p w14:paraId="774835CB" w14:textId="77777777" w:rsidR="001A31EF" w:rsidRPr="00B25D3F" w:rsidRDefault="001A31EF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Sex (M/F)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4B604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23E6D17A" w14:textId="77777777" w:rsidTr="005A05DB">
        <w:tc>
          <w:tcPr>
            <w:tcW w:w="4786" w:type="dxa"/>
          </w:tcPr>
          <w:p w14:paraId="0F04CB71" w14:textId="77777777" w:rsidR="001A31EF" w:rsidRPr="00B25D3F" w:rsidRDefault="001A31EF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E</w:t>
            </w:r>
            <w:r w:rsidRPr="00B25D3F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B25D3F">
              <w:rPr>
                <w:rFonts w:ascii="Arial" w:eastAsia="Arial" w:hAnsi="Arial" w:cs="Arial"/>
                <w:sz w:val="22"/>
                <w:szCs w:val="22"/>
              </w:rPr>
              <w:t>mail</w:t>
            </w:r>
            <w:proofErr w:type="spellEnd"/>
            <w:r w:rsidRPr="00B25D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FD5D08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451BC4C6" w14:textId="77777777" w:rsidTr="005A05DB">
        <w:tc>
          <w:tcPr>
            <w:tcW w:w="4786" w:type="dxa"/>
          </w:tcPr>
          <w:p w14:paraId="68FEF96E" w14:textId="77777777" w:rsidR="001A31EF" w:rsidRPr="00B25D3F" w:rsidRDefault="001A31EF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Phone number</w:t>
            </w:r>
            <w:r w:rsidRPr="00B25D3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B3CF13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13A54F19" w14:textId="77777777" w:rsidTr="005A05DB">
        <w:tc>
          <w:tcPr>
            <w:tcW w:w="4786" w:type="dxa"/>
            <w:vAlign w:val="center"/>
          </w:tcPr>
          <w:p w14:paraId="5558B499" w14:textId="77777777" w:rsidR="001A31EF" w:rsidRPr="00B25D3F" w:rsidRDefault="005A05DB" w:rsidP="005A05D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Home Institution/ Country 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153529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4E4293D7" w14:textId="77777777" w:rsidTr="005A05DB">
        <w:tc>
          <w:tcPr>
            <w:tcW w:w="4786" w:type="dxa"/>
            <w:vAlign w:val="center"/>
          </w:tcPr>
          <w:p w14:paraId="47D82675" w14:textId="77777777" w:rsidR="001A31EF" w:rsidRPr="00B25D3F" w:rsidRDefault="005A05DB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Erasmus Code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482F12" w14:textId="77777777" w:rsidR="001A31EF" w:rsidRPr="00B25D3F" w:rsidRDefault="001A31EF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1EF" w:rsidRPr="00B25D3F" w14:paraId="5708E158" w14:textId="77777777" w:rsidTr="005A05DB">
        <w:tc>
          <w:tcPr>
            <w:tcW w:w="4786" w:type="dxa"/>
            <w:vAlign w:val="center"/>
          </w:tcPr>
          <w:p w14:paraId="6B2E71D3" w14:textId="77777777" w:rsidR="001A31EF" w:rsidRPr="00B25D3F" w:rsidRDefault="005A05DB" w:rsidP="005A05D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Position 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D199DF" w14:textId="77777777" w:rsidR="001A31EF" w:rsidRPr="00B25D3F" w:rsidRDefault="00801502" w:rsidP="001153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4B113D93">
                <v:rect id="_x0000_s1068" style="position:absolute;left:0;text-align:left;margin-left:215.15pt;margin-top:.5pt;width:11.3pt;height:11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6F741135">
                <v:rect id="_x0000_s1067" style="position:absolute;left:0;text-align:left;margin-left:90.3pt;margin-top:.4pt;width:11.3pt;height:11.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  <w:r w:rsidR="00B25D3F">
              <w:rPr>
                <w:rFonts w:ascii="Arial" w:eastAsia="Arial" w:hAnsi="Arial" w:cs="Arial"/>
                <w:noProof/>
                <w:sz w:val="22"/>
                <w:szCs w:val="22"/>
                <w:lang w:val="en-US"/>
              </w:rPr>
              <w:t>Academic</w:t>
            </w:r>
            <w:r w:rsidR="001153F6">
              <w:rPr>
                <w:rFonts w:ascii="Arial" w:eastAsia="Arial" w:hAnsi="Arial" w:cs="Arial"/>
                <w:noProof/>
                <w:sz w:val="22"/>
                <w:szCs w:val="22"/>
                <w:lang w:val="en-US"/>
              </w:rPr>
              <w:t xml:space="preserve"> staff</w:t>
            </w:r>
            <w:r w:rsidR="001153F6">
              <w:rPr>
                <w:rFonts w:ascii="Arial" w:eastAsia="Arial" w:hAnsi="Arial" w:cs="Arial"/>
                <w:sz w:val="22"/>
                <w:szCs w:val="22"/>
              </w:rPr>
              <w:t xml:space="preserve">               </w:t>
            </w:r>
            <w:r w:rsid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Administrative</w:t>
            </w:r>
            <w:r w:rsidR="001153F6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staff</w:t>
            </w:r>
            <w:r w:rsid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A05DB" w:rsidRPr="00B25D3F" w14:paraId="724F8B06" w14:textId="77777777" w:rsidTr="005A05DB">
        <w:tc>
          <w:tcPr>
            <w:tcW w:w="4786" w:type="dxa"/>
          </w:tcPr>
          <w:p w14:paraId="0AB9C503" w14:textId="77777777" w:rsidR="005A05DB" w:rsidRPr="00B25D3F" w:rsidRDefault="005A05DB" w:rsidP="008D021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Academic rank/ Administrative position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C7C7FA" w14:textId="77777777" w:rsidR="005A05DB" w:rsidRPr="00B25D3F" w:rsidRDefault="005A05DB" w:rsidP="00B96D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05DB" w:rsidRPr="00B25D3F" w14:paraId="1F74C0F7" w14:textId="77777777" w:rsidTr="005A05DB">
        <w:tc>
          <w:tcPr>
            <w:tcW w:w="4786" w:type="dxa"/>
          </w:tcPr>
          <w:p w14:paraId="709550C6" w14:textId="77777777" w:rsidR="005A05DB" w:rsidRPr="00B25D3F" w:rsidRDefault="005A05DB" w:rsidP="007804F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Faculty</w:t>
            </w:r>
            <w:r w:rsidRPr="00B25D3F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48B5D7" w14:textId="77777777" w:rsidR="005A05DB" w:rsidRPr="00B25D3F" w:rsidRDefault="005A05DB" w:rsidP="00B96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5DB" w:rsidRPr="00714A15" w14:paraId="562D39A9" w14:textId="77777777" w:rsidTr="005A05DB">
        <w:tc>
          <w:tcPr>
            <w:tcW w:w="4786" w:type="dxa"/>
          </w:tcPr>
          <w:p w14:paraId="5D1B7E9F" w14:textId="77777777" w:rsidR="005A05DB" w:rsidRPr="00B25D3F" w:rsidRDefault="005A05DB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(please also indicate which department will be hosting you)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D59120" w14:textId="77777777" w:rsidR="005A05DB" w:rsidRPr="00B25D3F" w:rsidRDefault="005A05DB" w:rsidP="00B96D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05DB" w:rsidRPr="00B25D3F" w14:paraId="3958951B" w14:textId="77777777" w:rsidTr="005A05DB">
        <w:tc>
          <w:tcPr>
            <w:tcW w:w="4786" w:type="dxa"/>
          </w:tcPr>
          <w:p w14:paraId="2009FBB7" w14:textId="77777777" w:rsidR="005A05DB" w:rsidRPr="00B25D3F" w:rsidRDefault="005A05DB" w:rsidP="00F9683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hAnsi="Arial" w:cs="Arial"/>
                <w:sz w:val="22"/>
                <w:szCs w:val="22"/>
                <w:lang w:val="en-US"/>
              </w:rPr>
              <w:t>Reason for mobility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A5480" w14:textId="77777777" w:rsidR="005A05DB" w:rsidRPr="00B25D3F" w:rsidRDefault="00801502" w:rsidP="005A0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52C5122B">
                <v:rect id="_x0000_s1063" style="position:absolute;left:0;text-align:left;margin-left:52.55pt;margin-top:-.45pt;width:11.3pt;height:11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6D56D575">
                <v:rect id="_x0000_s1065" style="position:absolute;left:0;text-align:left;margin-left:226.55pt;margin-top:-.45pt;width:11.3pt;height:11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3747E18A">
                <v:rect id="_x0000_s1064" style="position:absolute;left:0;text-align:left;margin-left:115.7pt;margin-top:-.45pt;width:11.3pt;height:11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  <w:r w:rsidR="005A05DB"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Teaching</w:t>
            </w:r>
            <w:r w:rsidR="00B87A54" w:rsidRPr="00B25D3F"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5A05DB"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Training        </w:t>
            </w:r>
            <w:r w:rsidR="00B87A54"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Combined mobility</w:t>
            </w:r>
            <w:r w:rsidR="005A05DB"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B25D3F" w:rsidRPr="00714A15" w14:paraId="64219905" w14:textId="77777777" w:rsidTr="005A05DB">
        <w:tc>
          <w:tcPr>
            <w:tcW w:w="4786" w:type="dxa"/>
          </w:tcPr>
          <w:p w14:paraId="165D0826" w14:textId="77777777" w:rsidR="00B25D3F" w:rsidRPr="00B25D3F" w:rsidRDefault="00B25D3F" w:rsidP="004567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Field/ subject of teaching mobility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0E5D65" w14:textId="77777777" w:rsidR="00B25D3F" w:rsidRPr="00B25D3F" w:rsidRDefault="00B25D3F" w:rsidP="00B96DFC">
            <w:pPr>
              <w:jc w:val="center"/>
              <w:rPr>
                <w:rFonts w:ascii="Arial" w:eastAsia="Arial" w:hAnsi="Arial" w:cs="Arial"/>
                <w:noProof/>
                <w:sz w:val="22"/>
                <w:szCs w:val="22"/>
                <w:lang w:val="en-US"/>
              </w:rPr>
            </w:pPr>
          </w:p>
        </w:tc>
      </w:tr>
      <w:tr w:rsidR="005A05DB" w:rsidRPr="00714A15" w14:paraId="352E3EE4" w14:textId="77777777" w:rsidTr="005A05DB">
        <w:tc>
          <w:tcPr>
            <w:tcW w:w="4786" w:type="dxa"/>
          </w:tcPr>
          <w:p w14:paraId="77F850E5" w14:textId="77777777" w:rsidR="005A05DB" w:rsidRPr="00B25D3F" w:rsidRDefault="00456766" w:rsidP="0045676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F</w:t>
            </w:r>
            <w:r w:rsidR="005A05DB"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or training mobilities please indicate which training program from the attached list you are interested in following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44599B" w14:textId="77777777" w:rsidR="005A05DB" w:rsidRPr="00B25D3F" w:rsidRDefault="00801502" w:rsidP="00B96D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pict w14:anchorId="5BA444AC">
                <v:rect id="_x0000_s1066" style="position:absolute;left:0;text-align:left;margin-left:3.9pt;margin-top:-6pt;width:20.35pt;height:16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DjHQIAADw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"/>
              </w:pict>
            </w:r>
          </w:p>
        </w:tc>
      </w:tr>
      <w:tr w:rsidR="005A05DB" w:rsidRPr="00B25D3F" w14:paraId="506C46FB" w14:textId="77777777" w:rsidTr="005A05DB">
        <w:tc>
          <w:tcPr>
            <w:tcW w:w="4786" w:type="dxa"/>
          </w:tcPr>
          <w:p w14:paraId="4A2F716B" w14:textId="77777777" w:rsidR="005A05DB" w:rsidRPr="00B25D3F" w:rsidRDefault="005A05DB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Mobility Duration (Days)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1EDF61" w14:textId="77777777" w:rsidR="005A05DB" w:rsidRPr="00B25D3F" w:rsidRDefault="005A05DB" w:rsidP="00B96D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A05DB" w:rsidRPr="00B25D3F" w14:paraId="51D0D5D8" w14:textId="77777777" w:rsidTr="005A05DB">
        <w:tc>
          <w:tcPr>
            <w:tcW w:w="4786" w:type="dxa"/>
          </w:tcPr>
          <w:p w14:paraId="64EBF49B" w14:textId="77777777" w:rsidR="005A05DB" w:rsidRPr="00B25D3F" w:rsidRDefault="005A05DB" w:rsidP="00F9683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B25D3F">
              <w:rPr>
                <w:rFonts w:ascii="Arial" w:eastAsia="Arial" w:hAnsi="Arial" w:cs="Arial"/>
                <w:sz w:val="22"/>
                <w:szCs w:val="22"/>
                <w:lang w:val="en-US"/>
              </w:rPr>
              <w:t>Start of Mobility (Date)</w:t>
            </w:r>
          </w:p>
        </w:tc>
        <w:tc>
          <w:tcPr>
            <w:tcW w:w="4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13CDF4" w14:textId="77777777" w:rsidR="005A05DB" w:rsidRPr="00B25D3F" w:rsidRDefault="005A05DB" w:rsidP="00B96D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3A88EE4" w14:textId="77777777" w:rsidR="00DA0B54" w:rsidRPr="005A05DB" w:rsidRDefault="00DA0B54" w:rsidP="00DA0B54">
      <w:pPr>
        <w:rPr>
          <w:rFonts w:ascii="Arial" w:hAnsi="Arial" w:cs="Arial"/>
          <w:lang w:val="en-US"/>
        </w:rPr>
      </w:pPr>
    </w:p>
    <w:p w14:paraId="047EAF5A" w14:textId="77777777" w:rsidR="004F3F59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</w:rPr>
      </w:pPr>
      <w:r w:rsidRPr="005A05DB">
        <w:rPr>
          <w:rFonts w:ascii="Arial" w:hAnsi="Arial" w:cs="Arial"/>
          <w:lang w:val="en-US"/>
        </w:rPr>
        <w:t xml:space="preserve">                                                                                </w:t>
      </w:r>
      <w:r w:rsidR="00EF27AF" w:rsidRPr="005A05DB">
        <w:rPr>
          <w:rFonts w:ascii="Arial" w:hAnsi="Arial" w:cs="Arial"/>
          <w:lang w:val="en-US"/>
        </w:rPr>
        <w:t xml:space="preserve">DATE </w:t>
      </w:r>
      <w:r w:rsidRPr="005A05DB">
        <w:rPr>
          <w:rFonts w:ascii="Arial" w:hAnsi="Arial" w:cs="Arial"/>
        </w:rPr>
        <w:t>…………………….</w:t>
      </w:r>
    </w:p>
    <w:p w14:paraId="0B19C01A" w14:textId="77777777" w:rsidR="00DA0B54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</w:rPr>
      </w:pPr>
    </w:p>
    <w:p w14:paraId="75EB65F5" w14:textId="77777777" w:rsidR="00DA0B54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</w:rPr>
      </w:pPr>
    </w:p>
    <w:p w14:paraId="62B350E7" w14:textId="77777777" w:rsidR="00DA0B54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</w:rPr>
      </w:pPr>
    </w:p>
    <w:p w14:paraId="14339326" w14:textId="77777777" w:rsidR="00DA0B54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</w:rPr>
      </w:pPr>
    </w:p>
    <w:p w14:paraId="19A0DB7E" w14:textId="77777777" w:rsidR="00DA0B54" w:rsidRPr="005A05DB" w:rsidRDefault="00DA0B54" w:rsidP="00DA0B54">
      <w:pPr>
        <w:tabs>
          <w:tab w:val="left" w:pos="8265"/>
        </w:tabs>
        <w:jc w:val="center"/>
        <w:rPr>
          <w:rFonts w:ascii="Arial" w:hAnsi="Arial" w:cs="Arial"/>
          <w:lang w:val="en-US"/>
        </w:rPr>
      </w:pPr>
      <w:r w:rsidRPr="005A05DB">
        <w:rPr>
          <w:rFonts w:ascii="Arial" w:hAnsi="Arial" w:cs="Arial"/>
        </w:rPr>
        <w:t xml:space="preserve">                                                                                </w:t>
      </w:r>
      <w:r w:rsidR="00EF27AF" w:rsidRPr="005A05DB">
        <w:rPr>
          <w:rFonts w:ascii="Arial" w:hAnsi="Arial" w:cs="Arial"/>
          <w:lang w:val="en-US"/>
        </w:rPr>
        <w:t>SIGN</w:t>
      </w:r>
      <w:r w:rsidR="008639B0" w:rsidRPr="005A05DB">
        <w:rPr>
          <w:rFonts w:ascii="Arial" w:hAnsi="Arial" w:cs="Arial"/>
          <w:lang w:val="en-US"/>
        </w:rPr>
        <w:t>A</w:t>
      </w:r>
      <w:r w:rsidR="00EF27AF" w:rsidRPr="005A05DB">
        <w:rPr>
          <w:rFonts w:ascii="Arial" w:hAnsi="Arial" w:cs="Arial"/>
          <w:lang w:val="en-US"/>
        </w:rPr>
        <w:t>TURE</w:t>
      </w:r>
    </w:p>
    <w:sectPr w:rsidR="00DA0B54" w:rsidRPr="005A05DB" w:rsidSect="00DA0B54">
      <w:headerReference w:type="default" r:id="rId8"/>
      <w:pgSz w:w="11906" w:h="16838"/>
      <w:pgMar w:top="719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97C13" w14:textId="77777777" w:rsidR="00801502" w:rsidRDefault="00801502" w:rsidP="006B66E1">
      <w:r>
        <w:separator/>
      </w:r>
    </w:p>
  </w:endnote>
  <w:endnote w:type="continuationSeparator" w:id="0">
    <w:p w14:paraId="42DE8593" w14:textId="77777777" w:rsidR="00801502" w:rsidRDefault="00801502" w:rsidP="006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50DA" w14:textId="77777777" w:rsidR="00801502" w:rsidRDefault="00801502" w:rsidP="006B66E1">
      <w:r>
        <w:separator/>
      </w:r>
    </w:p>
  </w:footnote>
  <w:footnote w:type="continuationSeparator" w:id="0">
    <w:p w14:paraId="050E3F6B" w14:textId="77777777" w:rsidR="00801502" w:rsidRDefault="00801502" w:rsidP="006B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338"/>
      <w:gridCol w:w="3318"/>
    </w:tblGrid>
    <w:tr w:rsidR="006B66E1" w14:paraId="4DEBCD91" w14:textId="77777777" w:rsidTr="0075766D">
      <w:trPr>
        <w:trHeight w:val="993"/>
      </w:trPr>
      <w:tc>
        <w:tcPr>
          <w:tcW w:w="7338" w:type="dxa"/>
        </w:tcPr>
        <w:tbl>
          <w:tblPr>
            <w:tblW w:w="0" w:type="auto"/>
            <w:tblInd w:w="405" w:type="dxa"/>
            <w:tblLook w:val="01E0" w:firstRow="1" w:lastRow="1" w:firstColumn="1" w:lastColumn="1" w:noHBand="0" w:noVBand="0"/>
          </w:tblPr>
          <w:tblGrid>
            <w:gridCol w:w="2468"/>
            <w:gridCol w:w="4163"/>
          </w:tblGrid>
          <w:tr w:rsidR="00AD14AE" w:rsidRPr="004C4838" w14:paraId="6114816D" w14:textId="77777777" w:rsidTr="002F75A8">
            <w:trPr>
              <w:trHeight w:val="1270"/>
            </w:trPr>
            <w:tc>
              <w:tcPr>
                <w:tcW w:w="2468" w:type="dxa"/>
                <w:vAlign w:val="center"/>
              </w:tcPr>
              <w:p w14:paraId="0FEF5F99" w14:textId="77777777" w:rsidR="00AD14AE" w:rsidRPr="002F75A8" w:rsidRDefault="00797EAA" w:rsidP="002F75A8">
                <w:r w:rsidRPr="00797EAA">
                  <w:rPr>
                    <w:noProof/>
                  </w:rPr>
                  <w:drawing>
                    <wp:inline distT="0" distB="0" distL="0" distR="0" wp14:anchorId="56295A5E" wp14:editId="0B7CA510">
                      <wp:extent cx="1076325" cy="1066800"/>
                      <wp:effectExtent l="19050" t="0" r="9525" b="0"/>
                      <wp:docPr id="4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5" t="-6" r="-5" b="-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63" w:type="dxa"/>
                <w:vAlign w:val="center"/>
              </w:tcPr>
              <w:p w14:paraId="6D3338BC" w14:textId="77777777" w:rsidR="00AD14AE" w:rsidRPr="002F75A8" w:rsidRDefault="00AD14AE" w:rsidP="00CF1842">
                <w:pPr>
                  <w:tabs>
                    <w:tab w:val="center" w:pos="4153"/>
                    <w:tab w:val="right" w:pos="8306"/>
                  </w:tabs>
                  <w:rPr>
                    <w:rFonts w:ascii="Verdana" w:hAnsi="Verdana" w:cs="Tahoma"/>
                    <w:sz w:val="16"/>
                    <w:szCs w:val="16"/>
                  </w:rPr>
                </w:pPr>
              </w:p>
            </w:tc>
          </w:tr>
        </w:tbl>
        <w:p w14:paraId="6AB6199F" w14:textId="77777777" w:rsidR="006B66E1" w:rsidRPr="000C72FD" w:rsidRDefault="006B66E1" w:rsidP="006B66E1">
          <w:pPr>
            <w:pStyle w:val="Header"/>
            <w:rPr>
              <w:rFonts w:ascii="Arial" w:hAnsi="Arial" w:cs="Arial"/>
              <w:b/>
              <w:sz w:val="20"/>
              <w:szCs w:val="22"/>
            </w:rPr>
          </w:pPr>
        </w:p>
      </w:tc>
      <w:tc>
        <w:tcPr>
          <w:tcW w:w="3318" w:type="dxa"/>
          <w:vAlign w:val="center"/>
        </w:tcPr>
        <w:p w14:paraId="6701DF99" w14:textId="77777777" w:rsidR="006B66E1" w:rsidRPr="0010115C" w:rsidRDefault="008F1E94" w:rsidP="0098625C">
          <w:pPr>
            <w:pStyle w:val="Header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D51348" wp14:editId="54517B09">
                <wp:extent cx="1704975" cy="695325"/>
                <wp:effectExtent l="19050" t="0" r="9525" b="0"/>
                <wp:docPr id="1" name="Εικόνα 1" descr="EU_flag-Erasmus_vect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-Erasmus_vect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3A1D79" w14:textId="77777777" w:rsidR="006B66E1" w:rsidRDefault="006B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6E1"/>
    <w:rsid w:val="000A6F9C"/>
    <w:rsid w:val="000B44DE"/>
    <w:rsid w:val="000C72FD"/>
    <w:rsid w:val="000D21D9"/>
    <w:rsid w:val="000D3617"/>
    <w:rsid w:val="000D6AF0"/>
    <w:rsid w:val="000D78E9"/>
    <w:rsid w:val="0010115C"/>
    <w:rsid w:val="001136EA"/>
    <w:rsid w:val="001153F6"/>
    <w:rsid w:val="001569C7"/>
    <w:rsid w:val="00163257"/>
    <w:rsid w:val="00184145"/>
    <w:rsid w:val="001A31EF"/>
    <w:rsid w:val="001A3B61"/>
    <w:rsid w:val="00203664"/>
    <w:rsid w:val="00222137"/>
    <w:rsid w:val="00267B2F"/>
    <w:rsid w:val="002D763C"/>
    <w:rsid w:val="002E789B"/>
    <w:rsid w:val="002F0D06"/>
    <w:rsid w:val="002F75A8"/>
    <w:rsid w:val="00313CD0"/>
    <w:rsid w:val="003B4F74"/>
    <w:rsid w:val="003E12FE"/>
    <w:rsid w:val="00425506"/>
    <w:rsid w:val="00450EA2"/>
    <w:rsid w:val="00456766"/>
    <w:rsid w:val="00465368"/>
    <w:rsid w:val="004A1225"/>
    <w:rsid w:val="004A6CB4"/>
    <w:rsid w:val="004C43E6"/>
    <w:rsid w:val="004E7AD6"/>
    <w:rsid w:val="004F3F59"/>
    <w:rsid w:val="004F77BB"/>
    <w:rsid w:val="00543B1D"/>
    <w:rsid w:val="00565A77"/>
    <w:rsid w:val="00567D6D"/>
    <w:rsid w:val="005A05DB"/>
    <w:rsid w:val="005E7A98"/>
    <w:rsid w:val="006022F0"/>
    <w:rsid w:val="00625D96"/>
    <w:rsid w:val="006B66E1"/>
    <w:rsid w:val="006C1EFF"/>
    <w:rsid w:val="006E38F7"/>
    <w:rsid w:val="00705DB8"/>
    <w:rsid w:val="007113BC"/>
    <w:rsid w:val="00714A15"/>
    <w:rsid w:val="007500B1"/>
    <w:rsid w:val="0075766D"/>
    <w:rsid w:val="00765B32"/>
    <w:rsid w:val="007823AE"/>
    <w:rsid w:val="007962B5"/>
    <w:rsid w:val="00797EAA"/>
    <w:rsid w:val="007E61BB"/>
    <w:rsid w:val="007F0DA9"/>
    <w:rsid w:val="00801502"/>
    <w:rsid w:val="00811DAD"/>
    <w:rsid w:val="008639B0"/>
    <w:rsid w:val="00865170"/>
    <w:rsid w:val="008659F5"/>
    <w:rsid w:val="00893D45"/>
    <w:rsid w:val="008F1E94"/>
    <w:rsid w:val="008F59B9"/>
    <w:rsid w:val="0094673B"/>
    <w:rsid w:val="0098608B"/>
    <w:rsid w:val="0098625C"/>
    <w:rsid w:val="00A82773"/>
    <w:rsid w:val="00AA3E86"/>
    <w:rsid w:val="00AD14AE"/>
    <w:rsid w:val="00AF4C82"/>
    <w:rsid w:val="00B22CB2"/>
    <w:rsid w:val="00B25D3F"/>
    <w:rsid w:val="00B37673"/>
    <w:rsid w:val="00B87A54"/>
    <w:rsid w:val="00B96DFC"/>
    <w:rsid w:val="00BA1E1C"/>
    <w:rsid w:val="00BF6B2A"/>
    <w:rsid w:val="00C11CAD"/>
    <w:rsid w:val="00C21198"/>
    <w:rsid w:val="00C51BEF"/>
    <w:rsid w:val="00C6650A"/>
    <w:rsid w:val="00CA2273"/>
    <w:rsid w:val="00CB0FFB"/>
    <w:rsid w:val="00CC6C46"/>
    <w:rsid w:val="00CE2769"/>
    <w:rsid w:val="00D12987"/>
    <w:rsid w:val="00D137C4"/>
    <w:rsid w:val="00D24874"/>
    <w:rsid w:val="00D35A47"/>
    <w:rsid w:val="00D43793"/>
    <w:rsid w:val="00D66C80"/>
    <w:rsid w:val="00D91911"/>
    <w:rsid w:val="00D9413A"/>
    <w:rsid w:val="00DA0B54"/>
    <w:rsid w:val="00DD6DB7"/>
    <w:rsid w:val="00E0380A"/>
    <w:rsid w:val="00E43AF7"/>
    <w:rsid w:val="00E62070"/>
    <w:rsid w:val="00E669E2"/>
    <w:rsid w:val="00E83E52"/>
    <w:rsid w:val="00E84B12"/>
    <w:rsid w:val="00EC0B7F"/>
    <w:rsid w:val="00ED39E3"/>
    <w:rsid w:val="00EF27AF"/>
    <w:rsid w:val="00F71348"/>
    <w:rsid w:val="00FA29A2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3D761"/>
  <w15:docId w15:val="{8EDCBF90-1C74-43ED-A873-30BAC512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5A8"/>
    <w:pPr>
      <w:tabs>
        <w:tab w:val="num" w:pos="0"/>
      </w:tabs>
      <w:suppressAutoHyphens/>
      <w:outlineLvl w:val="0"/>
    </w:pPr>
    <w:rPr>
      <w:rFonts w:ascii="Arial" w:hAnsi="Arial" w:cs="Arial"/>
      <w:b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B6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E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6B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E1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0D6AF0"/>
    <w:rPr>
      <w:color w:val="0000FF" w:themeColor="hyperlink"/>
      <w:u w:val="single"/>
    </w:rPr>
  </w:style>
  <w:style w:type="paragraph" w:customStyle="1" w:styleId="Normal1">
    <w:name w:val="Normal1"/>
    <w:rsid w:val="00B22CB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F75A8"/>
    <w:rPr>
      <w:rFonts w:ascii="Arial" w:eastAsia="Times New Roman" w:hAnsi="Arial" w:cs="Arial"/>
      <w:b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49A16-4684-49B5-B120-0A8DD3A9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EU2</dc:creator>
  <cp:lastModifiedBy>Dimitra Matsouka</cp:lastModifiedBy>
  <cp:revision>2</cp:revision>
  <cp:lastPrinted>2020-06-25T07:25:00Z</cp:lastPrinted>
  <dcterms:created xsi:type="dcterms:W3CDTF">2021-02-17T15:54:00Z</dcterms:created>
  <dcterms:modified xsi:type="dcterms:W3CDTF">2021-02-17T15:54:00Z</dcterms:modified>
</cp:coreProperties>
</file>